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CA8A" w14:textId="77777777" w:rsidR="005C15E8" w:rsidRDefault="005C15E8" w:rsidP="00F036EB">
      <w:pPr>
        <w:rPr>
          <w:rFonts w:asciiTheme="majorEastAsia" w:eastAsiaTheme="majorEastAsia" w:hAnsiTheme="majorEastAsia"/>
          <w:b/>
          <w:sz w:val="32"/>
          <w:szCs w:val="32"/>
        </w:rPr>
      </w:pPr>
    </w:p>
    <w:p w14:paraId="2387B220" w14:textId="36ED2729" w:rsidR="001A6238" w:rsidRPr="00272670" w:rsidRDefault="000C6B4F" w:rsidP="006631A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１日目視聴</w:t>
      </w:r>
      <w:r w:rsidR="00A73C8B">
        <w:rPr>
          <w:rFonts w:asciiTheme="majorEastAsia" w:eastAsiaTheme="majorEastAsia" w:hAnsiTheme="majorEastAsia" w:hint="eastAsia"/>
          <w:b/>
          <w:sz w:val="32"/>
          <w:szCs w:val="32"/>
        </w:rPr>
        <w:t>チェックシート</w:t>
      </w:r>
      <w:r w:rsidR="001A6238" w:rsidRPr="00272670">
        <w:rPr>
          <w:rFonts w:asciiTheme="majorEastAsia" w:eastAsiaTheme="majorEastAsia" w:hAnsiTheme="majorEastAsia" w:hint="eastAsia"/>
          <w:b/>
          <w:sz w:val="32"/>
          <w:szCs w:val="32"/>
        </w:rPr>
        <w:t>提出</w:t>
      </w:r>
      <w:r w:rsidR="0073621B">
        <w:rPr>
          <w:rFonts w:asciiTheme="majorEastAsia" w:eastAsiaTheme="majorEastAsia" w:hAnsiTheme="majorEastAsia" w:hint="eastAsia"/>
          <w:b/>
          <w:sz w:val="32"/>
          <w:szCs w:val="32"/>
        </w:rPr>
        <w:t>に係る留意事項</w:t>
      </w:r>
    </w:p>
    <w:p w14:paraId="27C94400" w14:textId="749FAD33" w:rsidR="003C46F4" w:rsidRDefault="003C46F4" w:rsidP="001A6238">
      <w:pPr>
        <w:rPr>
          <w:rFonts w:asciiTheme="minorEastAsia" w:eastAsiaTheme="minorEastAsia" w:hAnsiTheme="minorEastAsia"/>
        </w:rPr>
      </w:pPr>
    </w:p>
    <w:p w14:paraId="75B07D71" w14:textId="77777777" w:rsidR="005C15E8" w:rsidRPr="007A55EB" w:rsidRDefault="005C15E8" w:rsidP="001A6238">
      <w:pPr>
        <w:rPr>
          <w:rFonts w:asciiTheme="minorEastAsia" w:eastAsiaTheme="minorEastAsia" w:hAnsiTheme="minorEastAsia"/>
        </w:rPr>
      </w:pPr>
    </w:p>
    <w:p w14:paraId="19E1BC98" w14:textId="11E9DBFA" w:rsidR="00BF25D9" w:rsidRPr="00C632F3" w:rsidRDefault="007B551C" w:rsidP="007C4170">
      <w:pPr>
        <w:rPr>
          <w:rFonts w:asciiTheme="majorEastAsia" w:eastAsiaTheme="majorEastAsia" w:hAnsiTheme="majorEastAsia"/>
          <w:sz w:val="28"/>
          <w:szCs w:val="28"/>
        </w:rPr>
      </w:pPr>
      <w:r w:rsidRPr="00C61020">
        <w:rPr>
          <w:rFonts w:asciiTheme="majorEastAsia" w:eastAsiaTheme="majorEastAsia" w:hAnsiTheme="majorEastAsia" w:hint="eastAsia"/>
          <w:sz w:val="28"/>
          <w:szCs w:val="28"/>
        </w:rPr>
        <w:t>下記事項をよくお読みいただき、</w:t>
      </w:r>
      <w:r w:rsidR="00A73C8B" w:rsidRPr="00C61020">
        <w:rPr>
          <w:rFonts w:asciiTheme="majorEastAsia" w:eastAsiaTheme="majorEastAsia" w:hAnsiTheme="majorEastAsia" w:hint="eastAsia"/>
          <w:sz w:val="28"/>
          <w:szCs w:val="28"/>
        </w:rPr>
        <w:t>提出してください。</w:t>
      </w:r>
    </w:p>
    <w:p w14:paraId="7AFCA04A" w14:textId="70A94788" w:rsidR="00F036EB" w:rsidRPr="00926626" w:rsidRDefault="00926626" w:rsidP="007C4170">
      <w:pPr>
        <w:rPr>
          <w:rFonts w:asciiTheme="majorEastAsia" w:eastAsiaTheme="majorEastAsia" w:hAnsiTheme="majorEastAsia"/>
        </w:rPr>
      </w:pPr>
      <w:r w:rsidRPr="00926626">
        <w:rPr>
          <w:rFonts w:asciiTheme="majorEastAsia" w:eastAsiaTheme="majorEastAsia" w:hAnsiTheme="majorEastAsia" w:hint="eastAsia"/>
        </w:rPr>
        <w:t>※配信日・配信期間等は、</w:t>
      </w:r>
      <w:r w:rsidR="00B07246">
        <w:rPr>
          <w:rFonts w:asciiTheme="majorEastAsia" w:eastAsiaTheme="majorEastAsia" w:hAnsiTheme="majorEastAsia" w:hint="eastAsia"/>
        </w:rPr>
        <w:t>６</w:t>
      </w:r>
      <w:r w:rsidRPr="00926626">
        <w:rPr>
          <w:rFonts w:asciiTheme="majorEastAsia" w:eastAsiaTheme="majorEastAsia" w:hAnsiTheme="majorEastAsia" w:hint="eastAsia"/>
        </w:rPr>
        <w:t>月３日配信の受講票</w:t>
      </w:r>
      <w:r>
        <w:rPr>
          <w:rFonts w:asciiTheme="majorEastAsia" w:eastAsiaTheme="majorEastAsia" w:hAnsiTheme="majorEastAsia" w:hint="eastAsia"/>
        </w:rPr>
        <w:t>の「連絡事項」をご確認ください</w:t>
      </w:r>
      <w:r w:rsidRPr="00926626">
        <w:rPr>
          <w:rFonts w:asciiTheme="majorEastAsia" w:eastAsiaTheme="majorEastAsia" w:hAnsiTheme="majorEastAsia" w:hint="eastAsia"/>
        </w:rPr>
        <w:t>。</w:t>
      </w:r>
    </w:p>
    <w:p w14:paraId="757DFDB9" w14:textId="77777777" w:rsidR="00F036EB" w:rsidRPr="007A55EB" w:rsidRDefault="00F036EB" w:rsidP="007C4170">
      <w:pPr>
        <w:rPr>
          <w:rFonts w:asciiTheme="minorEastAsia" w:eastAsiaTheme="minorEastAsia" w:hAnsiTheme="minorEastAsia"/>
        </w:rPr>
      </w:pPr>
    </w:p>
    <w:p w14:paraId="5AF4A5D8" w14:textId="11D72E0E" w:rsidR="00C632F3" w:rsidRPr="00C632F3" w:rsidRDefault="005C15E8" w:rsidP="00C632F3">
      <w:pPr>
        <w:rPr>
          <w:rFonts w:asciiTheme="majorEastAsia" w:eastAsiaTheme="majorEastAsia" w:hAnsiTheme="majorEastAsia"/>
          <w:b/>
          <w:sz w:val="28"/>
          <w:szCs w:val="28"/>
          <w:u w:val="double"/>
        </w:rPr>
      </w:pPr>
      <w:r w:rsidRPr="00C632F3">
        <w:rPr>
          <w:rFonts w:asciiTheme="majorEastAsia" w:eastAsiaTheme="majorEastAsia" w:hAnsiTheme="majorEastAsia" w:hint="eastAsia"/>
          <w:b/>
          <w:sz w:val="28"/>
          <w:szCs w:val="28"/>
        </w:rPr>
        <w:t>提出期限：</w:t>
      </w:r>
      <w:r w:rsidR="00B07246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６</w:t>
      </w:r>
      <w:r w:rsidR="007C4170" w:rsidRPr="00C632F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月</w:t>
      </w:r>
      <w:r w:rsidR="005D3224" w:rsidRPr="00C632F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２</w:t>
      </w:r>
      <w:r w:rsidR="000A5E1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８</w:t>
      </w:r>
      <w:r w:rsidR="007C4170" w:rsidRPr="00C632F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日（</w:t>
      </w:r>
      <w:r w:rsidR="000A5E19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火</w:t>
      </w:r>
      <w:r w:rsidR="007C4170" w:rsidRPr="00C632F3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）まで</w:t>
      </w:r>
      <w:r w:rsidR="007A55EB" w:rsidRPr="00C632F3">
        <w:rPr>
          <w:rFonts w:asciiTheme="majorEastAsia" w:eastAsiaTheme="majorEastAsia" w:hAnsiTheme="majorEastAsia" w:hint="eastAsia"/>
          <w:b/>
          <w:sz w:val="28"/>
          <w:szCs w:val="28"/>
        </w:rPr>
        <w:t>（厳守）</w:t>
      </w:r>
    </w:p>
    <w:p w14:paraId="0BED5DDF" w14:textId="4F9FBE01" w:rsidR="00C632F3" w:rsidRDefault="00C632F3" w:rsidP="00C632F3">
      <w:pPr>
        <w:rPr>
          <w:rFonts w:asciiTheme="majorEastAsia" w:eastAsiaTheme="majorEastAsia" w:hAnsiTheme="majorEastAsia"/>
          <w:bCs/>
          <w:shd w:val="pct15" w:color="auto" w:fill="FFFFFF"/>
        </w:rPr>
      </w:pPr>
    </w:p>
    <w:p w14:paraId="71EDD60C" w14:textId="77777777" w:rsidR="00C632F3" w:rsidRPr="00F036EB" w:rsidRDefault="00C632F3" w:rsidP="00C632F3">
      <w:pPr>
        <w:rPr>
          <w:rFonts w:asciiTheme="majorEastAsia" w:eastAsiaTheme="majorEastAsia" w:hAnsiTheme="majorEastAsia"/>
          <w:bCs/>
          <w:shd w:val="pct15" w:color="auto" w:fill="FFFFFF"/>
        </w:rPr>
      </w:pPr>
    </w:p>
    <w:p w14:paraId="2ED6AA13" w14:textId="5D08A6AD" w:rsidR="007045FB" w:rsidRDefault="00E017BA" w:rsidP="007045FB">
      <w:pPr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提出方法：</w:t>
      </w:r>
      <w:r w:rsidRPr="007045FB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メールのみ受付。（郵送・FAX・持参不可）</w:t>
      </w:r>
    </w:p>
    <w:p w14:paraId="2FEF2147" w14:textId="2C36DB0D" w:rsidR="007045FB" w:rsidRDefault="007045FB" w:rsidP="007045FB">
      <w:pPr>
        <w:rPr>
          <w:rFonts w:asciiTheme="majorEastAsia" w:eastAsiaTheme="majorEastAsia" w:hAnsiTheme="majorEastAsia"/>
          <w:bCs/>
          <w:u w:val="single"/>
        </w:rPr>
      </w:pPr>
    </w:p>
    <w:p w14:paraId="4F7E4D8D" w14:textId="77777777" w:rsidR="00C632F3" w:rsidRPr="007045FB" w:rsidRDefault="00C632F3" w:rsidP="007045FB">
      <w:pPr>
        <w:rPr>
          <w:rFonts w:asciiTheme="majorEastAsia" w:eastAsiaTheme="majorEastAsia" w:hAnsiTheme="majorEastAsia"/>
          <w:bCs/>
          <w:u w:val="single"/>
        </w:rPr>
      </w:pPr>
    </w:p>
    <w:p w14:paraId="44AA99A4" w14:textId="12254D6F" w:rsidR="007045FB" w:rsidRPr="00F036EB" w:rsidRDefault="007045FB" w:rsidP="007045FB">
      <w:pPr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提出先：</w:t>
      </w:r>
      <w:r w:rsidRPr="00C61020">
        <w:rPr>
          <w:rFonts w:asciiTheme="majorEastAsia" w:eastAsiaTheme="majorEastAsia" w:hAnsiTheme="majorEastAsia" w:hint="eastAsia"/>
          <w:bCs/>
          <w:sz w:val="28"/>
          <w:szCs w:val="28"/>
        </w:rPr>
        <w:t>kenshuu6@isk-shakyo.or.jp</w:t>
      </w:r>
      <w:r w:rsidRPr="00F036EB">
        <w:rPr>
          <w:rFonts w:ascii="ＭＳ ゴシック" w:eastAsia="ＭＳ ゴシック" w:hAnsi="ＭＳ ゴシック"/>
          <w:bCs/>
          <w:sz w:val="28"/>
          <w:szCs w:val="28"/>
        </w:rPr>
        <w:t xml:space="preserve"> </w:t>
      </w:r>
      <w:r w:rsidRPr="00F036EB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Pr="00926626">
        <w:rPr>
          <w:rFonts w:ascii="ＭＳ ゴシック" w:eastAsia="ＭＳ ゴシック" w:hAnsi="ＭＳ ゴシック" w:hint="eastAsia"/>
          <w:bCs/>
          <w:color w:val="FF0000"/>
          <w:sz w:val="28"/>
          <w:szCs w:val="28"/>
          <w:u w:val="wave"/>
        </w:rPr>
        <w:t>※事例提出先とは異なります。</w:t>
      </w:r>
      <w:r w:rsidRPr="00F036EB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</w:p>
    <w:p w14:paraId="5FD4F767" w14:textId="7EA80BCF" w:rsidR="007045FB" w:rsidRPr="00F036EB" w:rsidRDefault="007045FB" w:rsidP="007045FB">
      <w:pPr>
        <w:ind w:firstLineChars="200" w:firstLine="560"/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※</w:t>
      </w:r>
      <w:r w:rsidRPr="00F036EB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必ず氏名を</w:t>
      </w:r>
      <w:r w:rsidR="00865C97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様式</w:t>
      </w:r>
      <w:r w:rsidRPr="00F036EB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に記載の上、提出してください。</w:t>
      </w:r>
    </w:p>
    <w:p w14:paraId="0824078F" w14:textId="77777777" w:rsidR="007045FB" w:rsidRPr="00F036EB" w:rsidRDefault="007045FB" w:rsidP="007045FB">
      <w:pPr>
        <w:ind w:firstLineChars="200" w:firstLine="560"/>
        <w:rPr>
          <w:rFonts w:asciiTheme="majorEastAsia" w:eastAsiaTheme="majorEastAsia" w:hAnsiTheme="majorEastAsia"/>
          <w:bCs/>
          <w:sz w:val="28"/>
          <w:szCs w:val="28"/>
          <w:u w:val="single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※</w:t>
      </w:r>
      <w:r w:rsidRPr="00F036EB">
        <w:rPr>
          <w:rFonts w:asciiTheme="majorEastAsia" w:eastAsiaTheme="majorEastAsia" w:hAnsiTheme="majorEastAsia" w:hint="eastAsia"/>
          <w:bCs/>
          <w:sz w:val="28"/>
          <w:szCs w:val="28"/>
          <w:u w:val="single"/>
        </w:rPr>
        <w:t>郵送・FAX・持参は不可です。必ずメールにて提出してください。</w:t>
      </w:r>
    </w:p>
    <w:p w14:paraId="131D3C5A" w14:textId="3B71ED2B" w:rsidR="00E017BA" w:rsidRDefault="00E017BA" w:rsidP="00E017BA">
      <w:pPr>
        <w:rPr>
          <w:rFonts w:asciiTheme="majorEastAsia" w:eastAsiaTheme="majorEastAsia" w:hAnsiTheme="majorEastAsia"/>
          <w:bCs/>
        </w:rPr>
      </w:pPr>
    </w:p>
    <w:p w14:paraId="1CA46763" w14:textId="77777777" w:rsidR="00C632F3" w:rsidRPr="00F036EB" w:rsidRDefault="00C632F3" w:rsidP="00E017BA">
      <w:pPr>
        <w:rPr>
          <w:rFonts w:asciiTheme="majorEastAsia" w:eastAsiaTheme="majorEastAsia" w:hAnsiTheme="majorEastAsia"/>
          <w:bCs/>
        </w:rPr>
      </w:pPr>
    </w:p>
    <w:p w14:paraId="36E15998" w14:textId="3965CCC3" w:rsidR="00BF25D9" w:rsidRPr="00865C97" w:rsidRDefault="005C15E8" w:rsidP="00865C97">
      <w:pPr>
        <w:spacing w:line="120" w:lineRule="auto"/>
        <w:rPr>
          <w:rFonts w:asciiTheme="majorEastAsia" w:eastAsiaTheme="majorEastAsia" w:hAnsiTheme="majorEastAsia"/>
          <w:bCs/>
          <w:color w:val="FF0000"/>
          <w:sz w:val="28"/>
          <w:szCs w:val="28"/>
          <w:u w:val="wave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注意事項：</w:t>
      </w:r>
      <w:r w:rsidR="00BF25D9" w:rsidRPr="00F036EB">
        <w:rPr>
          <w:rFonts w:asciiTheme="majorEastAsia" w:eastAsiaTheme="majorEastAsia" w:hAnsiTheme="majorEastAsia" w:hint="eastAsia"/>
          <w:bCs/>
          <w:sz w:val="28"/>
          <w:szCs w:val="28"/>
        </w:rPr>
        <w:t>①提出の際、</w:t>
      </w:r>
      <w:r w:rsidRPr="00F036EB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必ず</w:t>
      </w:r>
      <w:r w:rsidR="007405E0" w:rsidRPr="00F036EB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氏名を</w:t>
      </w:r>
      <w:r w:rsidR="00865C97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様式</w:t>
      </w:r>
      <w:r w:rsidR="007405E0" w:rsidRPr="00F036EB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に記載</w:t>
      </w:r>
      <w:r w:rsidR="00865C97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の上、提出</w:t>
      </w:r>
      <w:r w:rsidR="00BF25D9" w:rsidRPr="00F036EB">
        <w:rPr>
          <w:rFonts w:asciiTheme="majorEastAsia" w:eastAsiaTheme="majorEastAsia" w:hAnsiTheme="majorEastAsia" w:hint="eastAsia"/>
          <w:bCs/>
          <w:color w:val="FF0000"/>
          <w:sz w:val="28"/>
          <w:szCs w:val="28"/>
          <w:u w:val="wave"/>
        </w:rPr>
        <w:t>してください。</w:t>
      </w:r>
    </w:p>
    <w:p w14:paraId="5BAE25A9" w14:textId="77777777" w:rsidR="00410EFF" w:rsidRPr="00F036EB" w:rsidRDefault="00BF25D9" w:rsidP="00410EFF">
      <w:pPr>
        <w:spacing w:line="120" w:lineRule="auto"/>
        <w:ind w:firstLineChars="400" w:firstLine="1120"/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②法人でまとめて提出</w:t>
      </w:r>
      <w:r w:rsidR="00410EFF" w:rsidRPr="00F036EB">
        <w:rPr>
          <w:rFonts w:asciiTheme="majorEastAsia" w:eastAsiaTheme="majorEastAsia" w:hAnsiTheme="majorEastAsia" w:hint="eastAsia"/>
          <w:bCs/>
          <w:sz w:val="28"/>
          <w:szCs w:val="28"/>
        </w:rPr>
        <w:t>いただいて</w:t>
      </w: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も構いませんが、上記①にご</w:t>
      </w:r>
    </w:p>
    <w:p w14:paraId="2FAFFA01" w14:textId="537092DD" w:rsidR="00BF25D9" w:rsidRPr="00F036EB" w:rsidRDefault="00BF25D9" w:rsidP="00410EFF">
      <w:pPr>
        <w:spacing w:line="120" w:lineRule="auto"/>
        <w:ind w:firstLineChars="550" w:firstLine="1540"/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留意ください。</w:t>
      </w:r>
    </w:p>
    <w:p w14:paraId="7BEFA8EF" w14:textId="77777777" w:rsidR="00BF25D9" w:rsidRPr="00F036EB" w:rsidRDefault="00BF25D9" w:rsidP="00410EFF">
      <w:pPr>
        <w:spacing w:line="120" w:lineRule="auto"/>
        <w:ind w:firstLineChars="450" w:firstLine="1260"/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③指定期限までにチェックシートを提出しない、または提出さ</w:t>
      </w:r>
    </w:p>
    <w:p w14:paraId="28E0A2C8" w14:textId="77777777" w:rsidR="00BF25D9" w:rsidRPr="00F036EB" w:rsidRDefault="00BF25D9" w:rsidP="00410EFF">
      <w:pPr>
        <w:spacing w:line="120" w:lineRule="auto"/>
        <w:ind w:firstLineChars="550" w:firstLine="1540"/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れても不備が多い場合は、受講を取り消すことがありますの</w:t>
      </w:r>
    </w:p>
    <w:p w14:paraId="4885B869" w14:textId="0D6B4AF0" w:rsidR="007045FB" w:rsidRPr="007045FB" w:rsidRDefault="00BF25D9" w:rsidP="007045FB">
      <w:pPr>
        <w:spacing w:line="120" w:lineRule="auto"/>
        <w:ind w:firstLineChars="550" w:firstLine="1540"/>
        <w:rPr>
          <w:rFonts w:asciiTheme="majorEastAsia" w:eastAsiaTheme="majorEastAsia" w:hAnsiTheme="majorEastAsia"/>
          <w:bCs/>
          <w:sz w:val="28"/>
          <w:szCs w:val="28"/>
        </w:rPr>
      </w:pPr>
      <w:r w:rsidRPr="00F036EB">
        <w:rPr>
          <w:rFonts w:asciiTheme="majorEastAsia" w:eastAsiaTheme="majorEastAsia" w:hAnsiTheme="majorEastAsia" w:hint="eastAsia"/>
          <w:bCs/>
          <w:sz w:val="28"/>
          <w:szCs w:val="28"/>
        </w:rPr>
        <w:t>で、ご留意ください。</w:t>
      </w:r>
    </w:p>
    <w:sectPr w:rsidR="007045FB" w:rsidRPr="007045FB" w:rsidSect="00702944">
      <w:pgSz w:w="11906" w:h="16838" w:code="9"/>
      <w:pgMar w:top="1134" w:right="1418" w:bottom="1134" w:left="1418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A22" w14:textId="77777777" w:rsidR="009E236E" w:rsidRDefault="009E236E" w:rsidP="001A6238">
      <w:r>
        <w:separator/>
      </w:r>
    </w:p>
  </w:endnote>
  <w:endnote w:type="continuationSeparator" w:id="0">
    <w:p w14:paraId="63F06850" w14:textId="77777777" w:rsidR="009E236E" w:rsidRDefault="009E236E" w:rsidP="001A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9F6D" w14:textId="77777777" w:rsidR="009E236E" w:rsidRDefault="009E236E" w:rsidP="001A6238">
      <w:r>
        <w:separator/>
      </w:r>
    </w:p>
  </w:footnote>
  <w:footnote w:type="continuationSeparator" w:id="0">
    <w:p w14:paraId="6A10A5A2" w14:textId="77777777" w:rsidR="009E236E" w:rsidRDefault="009E236E" w:rsidP="001A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60DF"/>
    <w:multiLevelType w:val="hybridMultilevel"/>
    <w:tmpl w:val="FA402888"/>
    <w:lvl w:ilvl="0" w:tplc="367A40A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A915ACB"/>
    <w:multiLevelType w:val="hybridMultilevel"/>
    <w:tmpl w:val="E9120DA8"/>
    <w:lvl w:ilvl="0" w:tplc="9216D848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C754BFB"/>
    <w:multiLevelType w:val="hybridMultilevel"/>
    <w:tmpl w:val="CA88722C"/>
    <w:lvl w:ilvl="0" w:tplc="A0E861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021CCC"/>
    <w:multiLevelType w:val="hybridMultilevel"/>
    <w:tmpl w:val="7AD22A72"/>
    <w:lvl w:ilvl="0" w:tplc="25CEDD1E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 w15:restartNumberingAfterBreak="0">
    <w:nsid w:val="5EE77E95"/>
    <w:multiLevelType w:val="hybridMultilevel"/>
    <w:tmpl w:val="ECCC01CA"/>
    <w:lvl w:ilvl="0" w:tplc="B86EF4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38681A"/>
    <w:multiLevelType w:val="hybridMultilevel"/>
    <w:tmpl w:val="89CE11F0"/>
    <w:lvl w:ilvl="0" w:tplc="FD9A8C66">
      <w:start w:val="2"/>
      <w:numFmt w:val="bullet"/>
      <w:lvlText w:val="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6F0B41A0"/>
    <w:multiLevelType w:val="hybridMultilevel"/>
    <w:tmpl w:val="FEA4A764"/>
    <w:lvl w:ilvl="0" w:tplc="8AC66C2A">
      <w:start w:val="2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7" w15:restartNumberingAfterBreak="0">
    <w:nsid w:val="7FA53181"/>
    <w:multiLevelType w:val="hybridMultilevel"/>
    <w:tmpl w:val="EB941EE0"/>
    <w:lvl w:ilvl="0" w:tplc="591260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32270878">
    <w:abstractNumId w:val="7"/>
  </w:num>
  <w:num w:numId="2" w16cid:durableId="1181697488">
    <w:abstractNumId w:val="4"/>
  </w:num>
  <w:num w:numId="3" w16cid:durableId="1573344705">
    <w:abstractNumId w:val="2"/>
  </w:num>
  <w:num w:numId="4" w16cid:durableId="986518168">
    <w:abstractNumId w:val="3"/>
  </w:num>
  <w:num w:numId="5" w16cid:durableId="465247259">
    <w:abstractNumId w:val="5"/>
  </w:num>
  <w:num w:numId="6" w16cid:durableId="1970277392">
    <w:abstractNumId w:val="6"/>
  </w:num>
  <w:num w:numId="7" w16cid:durableId="936254696">
    <w:abstractNumId w:val="0"/>
  </w:num>
  <w:num w:numId="8" w16cid:durableId="1001657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F4"/>
    <w:rsid w:val="0002026B"/>
    <w:rsid w:val="00023943"/>
    <w:rsid w:val="00055A4A"/>
    <w:rsid w:val="0008584C"/>
    <w:rsid w:val="000A5E19"/>
    <w:rsid w:val="000B1A67"/>
    <w:rsid w:val="000B3C88"/>
    <w:rsid w:val="000C6B4F"/>
    <w:rsid w:val="00100F38"/>
    <w:rsid w:val="00103199"/>
    <w:rsid w:val="001154D8"/>
    <w:rsid w:val="001350B8"/>
    <w:rsid w:val="00177E23"/>
    <w:rsid w:val="001A6238"/>
    <w:rsid w:val="001E242B"/>
    <w:rsid w:val="001E2946"/>
    <w:rsid w:val="001E2BB0"/>
    <w:rsid w:val="00222583"/>
    <w:rsid w:val="00272670"/>
    <w:rsid w:val="0027310B"/>
    <w:rsid w:val="002C666A"/>
    <w:rsid w:val="002F008C"/>
    <w:rsid w:val="0036669F"/>
    <w:rsid w:val="003C46F4"/>
    <w:rsid w:val="00407D86"/>
    <w:rsid w:val="00410EFF"/>
    <w:rsid w:val="00426424"/>
    <w:rsid w:val="004B5745"/>
    <w:rsid w:val="00524B14"/>
    <w:rsid w:val="0054581B"/>
    <w:rsid w:val="00557B2A"/>
    <w:rsid w:val="0058583C"/>
    <w:rsid w:val="005C15E8"/>
    <w:rsid w:val="005C2591"/>
    <w:rsid w:val="005D13EA"/>
    <w:rsid w:val="005D3224"/>
    <w:rsid w:val="005E5945"/>
    <w:rsid w:val="00635FA2"/>
    <w:rsid w:val="006528CB"/>
    <w:rsid w:val="006631AF"/>
    <w:rsid w:val="00702944"/>
    <w:rsid w:val="007045FB"/>
    <w:rsid w:val="007060BE"/>
    <w:rsid w:val="007205BA"/>
    <w:rsid w:val="00723B31"/>
    <w:rsid w:val="0073621B"/>
    <w:rsid w:val="00737101"/>
    <w:rsid w:val="007405E0"/>
    <w:rsid w:val="0078740D"/>
    <w:rsid w:val="007A55EB"/>
    <w:rsid w:val="007B43A4"/>
    <w:rsid w:val="007B551C"/>
    <w:rsid w:val="007C4170"/>
    <w:rsid w:val="007D1311"/>
    <w:rsid w:val="007D4D9B"/>
    <w:rsid w:val="00865C97"/>
    <w:rsid w:val="00894049"/>
    <w:rsid w:val="008A250E"/>
    <w:rsid w:val="008B62B3"/>
    <w:rsid w:val="00926626"/>
    <w:rsid w:val="009426DE"/>
    <w:rsid w:val="009620DD"/>
    <w:rsid w:val="00977E41"/>
    <w:rsid w:val="00987025"/>
    <w:rsid w:val="009A116B"/>
    <w:rsid w:val="009E236E"/>
    <w:rsid w:val="009F156E"/>
    <w:rsid w:val="00A01ED5"/>
    <w:rsid w:val="00A35F15"/>
    <w:rsid w:val="00A45EF9"/>
    <w:rsid w:val="00A510F5"/>
    <w:rsid w:val="00A51542"/>
    <w:rsid w:val="00A73C8B"/>
    <w:rsid w:val="00AB1EB0"/>
    <w:rsid w:val="00AB42AA"/>
    <w:rsid w:val="00AC1EE2"/>
    <w:rsid w:val="00AF46E8"/>
    <w:rsid w:val="00B07246"/>
    <w:rsid w:val="00B20FBA"/>
    <w:rsid w:val="00B35B14"/>
    <w:rsid w:val="00B92A4D"/>
    <w:rsid w:val="00BA65EA"/>
    <w:rsid w:val="00BA6AC5"/>
    <w:rsid w:val="00BC2940"/>
    <w:rsid w:val="00BC567B"/>
    <w:rsid w:val="00BF25D9"/>
    <w:rsid w:val="00BF6DD2"/>
    <w:rsid w:val="00C22364"/>
    <w:rsid w:val="00C33D05"/>
    <w:rsid w:val="00C37A26"/>
    <w:rsid w:val="00C61020"/>
    <w:rsid w:val="00C6293A"/>
    <w:rsid w:val="00C632F3"/>
    <w:rsid w:val="00CA5571"/>
    <w:rsid w:val="00CB5F63"/>
    <w:rsid w:val="00CE153A"/>
    <w:rsid w:val="00D059B0"/>
    <w:rsid w:val="00D365C4"/>
    <w:rsid w:val="00D813D4"/>
    <w:rsid w:val="00D87CEF"/>
    <w:rsid w:val="00D97352"/>
    <w:rsid w:val="00DA1333"/>
    <w:rsid w:val="00DB57F6"/>
    <w:rsid w:val="00DE4AC1"/>
    <w:rsid w:val="00E017BA"/>
    <w:rsid w:val="00E16250"/>
    <w:rsid w:val="00E351FA"/>
    <w:rsid w:val="00E51B6D"/>
    <w:rsid w:val="00E61595"/>
    <w:rsid w:val="00E7701F"/>
    <w:rsid w:val="00E96AD5"/>
    <w:rsid w:val="00F036EB"/>
    <w:rsid w:val="00F15385"/>
    <w:rsid w:val="00F27E6D"/>
    <w:rsid w:val="00F641AE"/>
    <w:rsid w:val="00F710CB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BCC7F7"/>
  <w15:chartTrackingRefBased/>
  <w15:docId w15:val="{BF2BA84D-BA88-4E39-87DB-B1ECBBDC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623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4">
    <w:name w:val="ヘッダー (文字)"/>
    <w:link w:val="a3"/>
    <w:rsid w:val="001A6238"/>
    <w:rPr>
      <w:kern w:val="2"/>
      <w:sz w:val="21"/>
      <w:szCs w:val="24"/>
    </w:rPr>
  </w:style>
  <w:style w:type="paragraph" w:styleId="a5">
    <w:name w:val="footer"/>
    <w:basedOn w:val="a"/>
    <w:link w:val="a6"/>
    <w:rsid w:val="001A6238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rsid w:val="001A6238"/>
    <w:rPr>
      <w:kern w:val="2"/>
      <w:sz w:val="21"/>
      <w:szCs w:val="24"/>
    </w:rPr>
  </w:style>
  <w:style w:type="character" w:styleId="a7">
    <w:name w:val="Hyperlink"/>
    <w:rsid w:val="00F710CB"/>
    <w:rPr>
      <w:color w:val="0000FF"/>
      <w:u w:val="single"/>
    </w:rPr>
  </w:style>
  <w:style w:type="paragraph" w:styleId="a8">
    <w:name w:val="Body Text Indent"/>
    <w:basedOn w:val="a"/>
    <w:link w:val="a9"/>
    <w:rsid w:val="007B551C"/>
    <w:pPr>
      <w:ind w:left="945"/>
    </w:pPr>
    <w:rPr>
      <w:szCs w:val="20"/>
      <w:lang w:val="x-none" w:eastAsia="x-none"/>
    </w:rPr>
  </w:style>
  <w:style w:type="character" w:customStyle="1" w:styleId="a9">
    <w:name w:val="本文インデント (文字)"/>
    <w:link w:val="a8"/>
    <w:rsid w:val="007B551C"/>
    <w:rPr>
      <w:rFonts w:ascii="ＭＳ 明朝"/>
      <w:kern w:val="2"/>
      <w:sz w:val="24"/>
    </w:rPr>
  </w:style>
  <w:style w:type="paragraph" w:styleId="aa">
    <w:name w:val="Balloon Text"/>
    <w:basedOn w:val="a"/>
    <w:link w:val="ab"/>
    <w:rsid w:val="0002394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2394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1350B8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BA6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事例提出についての留意点</vt:lpstr>
      <vt:lpstr>事例提出についての留意点</vt:lpstr>
    </vt:vector>
  </TitlesOfParts>
  <Company/>
  <LinksUpToDate>false</LinksUpToDate>
  <CharactersWithSpaces>386</CharactersWithSpaces>
  <SharedDoc>false</SharedDoc>
  <HLinks>
    <vt:vector size="6" baseType="variant">
      <vt:variant>
        <vt:i4>5963842</vt:i4>
      </vt:variant>
      <vt:variant>
        <vt:i4>0</vt:i4>
      </vt:variant>
      <vt:variant>
        <vt:i4>0</vt:i4>
      </vt:variant>
      <vt:variant>
        <vt:i4>5</vt:i4>
      </vt:variant>
      <vt:variant>
        <vt:lpwstr>http://www.isk-syakyo.or.jp/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事例提出についての留意点</dc:title>
  <dc:subject/>
  <dc:creator>木谷昌平</dc:creator>
  <cp:keywords/>
  <cp:lastModifiedBy>谷内</cp:lastModifiedBy>
  <cp:revision>15</cp:revision>
  <cp:lastPrinted>2021-04-30T00:01:00Z</cp:lastPrinted>
  <dcterms:created xsi:type="dcterms:W3CDTF">2021-03-29T03:00:00Z</dcterms:created>
  <dcterms:modified xsi:type="dcterms:W3CDTF">2022-06-02T04:47:00Z</dcterms:modified>
</cp:coreProperties>
</file>